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5B" w:rsidRPr="00E55647" w:rsidRDefault="00E55647" w:rsidP="00E55647">
      <w:pPr>
        <w:jc w:val="center"/>
        <w:rPr>
          <w:rFonts w:asciiTheme="majorHAnsi" w:hAnsiTheme="majorHAnsi" w:cs="Times New Roman"/>
          <w:sz w:val="180"/>
          <w:szCs w:val="180"/>
        </w:rPr>
      </w:pPr>
      <w:r w:rsidRPr="00EE4215">
        <w:rPr>
          <w:rFonts w:asciiTheme="majorHAnsi" w:hAnsiTheme="majorHAnsi" w:cs="Times New Roman"/>
          <w:color w:val="365F91" w:themeColor="accent1" w:themeShade="BF"/>
          <w:sz w:val="160"/>
          <w:szCs w:val="160"/>
        </w:rPr>
        <w:t>GranHem</w:t>
      </w:r>
      <w:r w:rsidRPr="00E55647">
        <w:rPr>
          <w:rFonts w:asciiTheme="majorHAnsi" w:hAnsiTheme="majorHAnsi" w:cs="Times New Roman"/>
          <w:color w:val="365F91" w:themeColor="accent1" w:themeShade="BF"/>
          <w:sz w:val="180"/>
          <w:szCs w:val="180"/>
        </w:rPr>
        <w:t xml:space="preserve"> </w:t>
      </w:r>
      <w:r w:rsidRPr="00E55647">
        <w:rPr>
          <w:rFonts w:asciiTheme="majorHAnsi" w:hAnsiTheme="majorHAnsi" w:cs="Times New Roman"/>
          <w:color w:val="000000" w:themeColor="text1"/>
          <w:sz w:val="180"/>
          <w:szCs w:val="180"/>
        </w:rPr>
        <w:t>UF</w:t>
      </w:r>
      <w:bookmarkStart w:id="0" w:name="_GoBack"/>
      <w:bookmarkEnd w:id="0"/>
    </w:p>
    <w:p w:rsidR="00EE4215" w:rsidRDefault="00775880" w:rsidP="00EE4215">
      <w:pPr>
        <w:jc w:val="center"/>
        <w:rPr>
          <w:sz w:val="160"/>
          <w:szCs w:val="160"/>
        </w:rPr>
      </w:pPr>
      <w:r w:rsidRPr="00EE4215">
        <w:rPr>
          <w:noProof/>
          <w:sz w:val="160"/>
          <w:szCs w:val="160"/>
          <w:lang w:eastAsia="sv-SE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6285614D" wp14:editId="31F2BBB6">
                <wp:simplePos x="0" y="0"/>
                <wp:positionH relativeFrom="margin">
                  <wp:posOffset>-401955</wp:posOffset>
                </wp:positionH>
                <wp:positionV relativeFrom="line">
                  <wp:posOffset>63500</wp:posOffset>
                </wp:positionV>
                <wp:extent cx="5708015" cy="8977630"/>
                <wp:effectExtent l="0" t="0" r="6985" b="0"/>
                <wp:wrapSquare wrapText="bothSides"/>
                <wp:docPr id="42" name="Textrut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015" cy="897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5880" w:rsidRPr="00B5481D" w:rsidRDefault="00E55647" w:rsidP="00B5481D">
                            <w:pPr>
                              <w:pStyle w:val="Citat"/>
                              <w:pBdr>
                                <w:top w:val="single" w:sz="48" w:space="17" w:color="4F81BD" w:themeColor="accent1"/>
                                <w:bottom w:val="single" w:sz="48" w:space="0" w:color="4F81BD" w:themeColor="accent1"/>
                              </w:pBdr>
                              <w:spacing w:line="240" w:lineRule="auto"/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  <w:r w:rsidRPr="00B5481D">
                              <w:rPr>
                                <w:b/>
                                <w:sz w:val="66"/>
                                <w:szCs w:val="66"/>
                              </w:rPr>
                              <w:t>Rödgran</w:t>
                            </w:r>
                            <w:r w:rsidR="00775880" w:rsidRPr="00B5481D">
                              <w:rPr>
                                <w:b/>
                                <w:sz w:val="66"/>
                                <w:szCs w:val="66"/>
                              </w:rPr>
                              <w:t xml:space="preserve"> </w:t>
                            </w:r>
                            <w:r w:rsidR="00775880" w:rsidRPr="00B5481D">
                              <w:rPr>
                                <w:sz w:val="40"/>
                                <w:szCs w:val="40"/>
                              </w:rPr>
                              <w:t>(175-200cm)</w:t>
                            </w:r>
                            <w:r w:rsidRPr="00B5481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5481D">
                              <w:rPr>
                                <w:sz w:val="66"/>
                                <w:szCs w:val="66"/>
                              </w:rPr>
                              <w:br/>
                              <w:t>350kr utan hemkörning</w:t>
                            </w:r>
                          </w:p>
                          <w:p w:rsidR="00E55647" w:rsidRPr="00B5481D" w:rsidRDefault="00E55647" w:rsidP="00B5481D">
                            <w:pPr>
                              <w:pStyle w:val="Citat"/>
                              <w:pBdr>
                                <w:top w:val="single" w:sz="48" w:space="17" w:color="4F81BD" w:themeColor="accent1"/>
                                <w:bottom w:val="single" w:sz="48" w:space="0" w:color="4F81BD" w:themeColor="accent1"/>
                              </w:pBdr>
                              <w:spacing w:line="240" w:lineRule="auto"/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  <w:r w:rsidRPr="00B5481D">
                              <w:rPr>
                                <w:sz w:val="66"/>
                                <w:szCs w:val="66"/>
                              </w:rPr>
                              <w:t>400kr med hemkörning</w:t>
                            </w:r>
                          </w:p>
                          <w:p w:rsidR="00640BF3" w:rsidRPr="00B5481D" w:rsidRDefault="00E55647" w:rsidP="00B5481D">
                            <w:pPr>
                              <w:pStyle w:val="Citat"/>
                              <w:pBdr>
                                <w:top w:val="single" w:sz="48" w:space="17" w:color="4F81BD" w:themeColor="accent1"/>
                                <w:bottom w:val="single" w:sz="48" w:space="0" w:color="4F81BD" w:themeColor="accent1"/>
                              </w:pBdr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  <w:r w:rsidRPr="00B5481D">
                              <w:rPr>
                                <w:b/>
                                <w:sz w:val="66"/>
                                <w:szCs w:val="66"/>
                              </w:rPr>
                              <w:t>Kungsgran</w:t>
                            </w:r>
                            <w:r w:rsidR="00775880" w:rsidRPr="00B5481D">
                              <w:rPr>
                                <w:b/>
                                <w:sz w:val="66"/>
                                <w:szCs w:val="66"/>
                              </w:rPr>
                              <w:t xml:space="preserve"> </w:t>
                            </w:r>
                            <w:r w:rsidR="00775880" w:rsidRPr="00B5481D">
                              <w:rPr>
                                <w:sz w:val="40"/>
                                <w:szCs w:val="40"/>
                              </w:rPr>
                              <w:t>(175-200cm)</w:t>
                            </w:r>
                            <w:r w:rsidRPr="00B5481D">
                              <w:rPr>
                                <w:b/>
                                <w:sz w:val="66"/>
                                <w:szCs w:val="66"/>
                              </w:rPr>
                              <w:br/>
                            </w:r>
                            <w:r w:rsidR="00640BF3" w:rsidRPr="00B5481D">
                              <w:rPr>
                                <w:sz w:val="66"/>
                                <w:szCs w:val="66"/>
                              </w:rPr>
                              <w:t>550kr utan hemkörning</w:t>
                            </w:r>
                            <w:r w:rsidR="00640BF3" w:rsidRPr="00B5481D">
                              <w:rPr>
                                <w:sz w:val="66"/>
                                <w:szCs w:val="66"/>
                              </w:rPr>
                              <w:br/>
                              <w:t>600kr med hemkörning</w:t>
                            </w:r>
                            <w:r w:rsidR="00775880" w:rsidRPr="00B5481D">
                              <w:rPr>
                                <w:sz w:val="66"/>
                                <w:szCs w:val="66"/>
                              </w:rPr>
                              <w:br/>
                            </w:r>
                            <w:r w:rsidR="00775880" w:rsidRPr="00B5481D">
                              <w:rPr>
                                <w:sz w:val="40"/>
                                <w:szCs w:val="40"/>
                              </w:rPr>
                              <w:t>(200-250cm)</w:t>
                            </w:r>
                            <w:r w:rsidR="00775880" w:rsidRPr="00B5481D">
                              <w:rPr>
                                <w:sz w:val="66"/>
                                <w:szCs w:val="66"/>
                              </w:rPr>
                              <w:br/>
                              <w:t>650kr utan hemkörning</w:t>
                            </w:r>
                            <w:r w:rsidR="00775880" w:rsidRPr="00B5481D">
                              <w:rPr>
                                <w:sz w:val="66"/>
                                <w:szCs w:val="66"/>
                              </w:rPr>
                              <w:br/>
                              <w:t>700kr med hemkörning</w:t>
                            </w:r>
                            <w:r w:rsidR="00775880" w:rsidRPr="00B5481D">
                              <w:rPr>
                                <w:sz w:val="66"/>
                                <w:szCs w:val="66"/>
                              </w:rPr>
                              <w:br/>
                            </w:r>
                            <w:r w:rsidR="00775880" w:rsidRPr="00B5481D">
                              <w:rPr>
                                <w:sz w:val="66"/>
                                <w:szCs w:val="66"/>
                              </w:rPr>
                              <w:br/>
                            </w:r>
                            <w:r w:rsidR="00640BF3" w:rsidRPr="00B5481D">
                              <w:rPr>
                                <w:sz w:val="66"/>
                                <w:szCs w:val="66"/>
                              </w:rPr>
                              <w:t>Boka upp en gran genom att:</w:t>
                            </w:r>
                            <w:r w:rsidR="00640BF3" w:rsidRPr="00B5481D">
                              <w:rPr>
                                <w:sz w:val="66"/>
                                <w:szCs w:val="66"/>
                              </w:rPr>
                              <w:br/>
                            </w:r>
                            <w:r w:rsidR="00640BF3" w:rsidRPr="00B5481D">
                              <w:rPr>
                                <w:b/>
                                <w:sz w:val="66"/>
                                <w:szCs w:val="66"/>
                              </w:rPr>
                              <w:t>Facebook:</w:t>
                            </w:r>
                            <w:r w:rsidR="00640BF3" w:rsidRPr="00B5481D">
                              <w:rPr>
                                <w:sz w:val="66"/>
                                <w:szCs w:val="66"/>
                              </w:rPr>
                              <w:t xml:space="preserve"> GranHem UF</w:t>
                            </w:r>
                            <w:r w:rsidR="00640BF3" w:rsidRPr="00B5481D">
                              <w:rPr>
                                <w:sz w:val="66"/>
                                <w:szCs w:val="66"/>
                              </w:rPr>
                              <w:br/>
                            </w:r>
                            <w:r w:rsidR="00640BF3" w:rsidRPr="00B5481D">
                              <w:rPr>
                                <w:b/>
                                <w:sz w:val="66"/>
                                <w:szCs w:val="66"/>
                              </w:rPr>
                              <w:t>Ring:</w:t>
                            </w:r>
                            <w:r w:rsidR="00640BF3" w:rsidRPr="00B5481D">
                              <w:rPr>
                                <w:sz w:val="66"/>
                                <w:szCs w:val="66"/>
                              </w:rPr>
                              <w:t xml:space="preserve"> 072-231 22 73</w:t>
                            </w:r>
                            <w:r w:rsidR="00640BF3" w:rsidRPr="00B5481D">
                              <w:rPr>
                                <w:sz w:val="66"/>
                                <w:szCs w:val="66"/>
                              </w:rPr>
                              <w:br/>
                            </w:r>
                            <w:r w:rsidR="00775880" w:rsidRPr="00B5481D">
                              <w:rPr>
                                <w:b/>
                                <w:sz w:val="66"/>
                                <w:szCs w:val="66"/>
                              </w:rPr>
                              <w:t>Mai</w:t>
                            </w:r>
                            <w:r w:rsidR="00640BF3" w:rsidRPr="00B5481D">
                              <w:rPr>
                                <w:b/>
                                <w:sz w:val="66"/>
                                <w:szCs w:val="66"/>
                              </w:rPr>
                              <w:t>l:</w:t>
                            </w:r>
                            <w:r w:rsidR="00640BF3" w:rsidRPr="00B5481D">
                              <w:rPr>
                                <w:sz w:val="66"/>
                                <w:szCs w:val="66"/>
                              </w:rPr>
                              <w:t xml:space="preserve"> granhemUF@gmail.com</w:t>
                            </w:r>
                          </w:p>
                          <w:p w:rsidR="00E55647" w:rsidRPr="00E55647" w:rsidRDefault="00E55647" w:rsidP="00E55647">
                            <w:pPr>
                              <w:rPr>
                                <w:lang w:eastAsia="sv-SE"/>
                              </w:rPr>
                            </w:pPr>
                          </w:p>
                          <w:p w:rsidR="00E55647" w:rsidRPr="00E55647" w:rsidRDefault="00E55647" w:rsidP="00E55647">
                            <w:pPr>
                              <w:rPr>
                                <w:lang w:eastAsia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2" o:spid="_x0000_s1026" type="#_x0000_t202" style="position:absolute;left:0;text-align:left;margin-left:-31.65pt;margin-top:5pt;width:449.45pt;height:706.9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" filled="f" stroked="f" strokeweight=".5pt">
                <v:textbox inset="0,7.2pt,0,7.2pt">
                  <w:txbxContent>
                    <w:p w:rsidR="00775880" w:rsidRPr="00B5481D" w:rsidRDefault="00E55647" w:rsidP="00B5481D">
                      <w:pPr>
                        <w:pStyle w:val="Citat"/>
                        <w:pBdr>
                          <w:top w:val="single" w:sz="48" w:space="17" w:color="4F81BD" w:themeColor="accent1"/>
                          <w:bottom w:val="single" w:sz="48" w:space="0" w:color="4F81BD" w:themeColor="accent1"/>
                        </w:pBdr>
                        <w:spacing w:line="240" w:lineRule="auto"/>
                        <w:jc w:val="center"/>
                        <w:rPr>
                          <w:sz w:val="66"/>
                          <w:szCs w:val="66"/>
                        </w:rPr>
                      </w:pPr>
                      <w:r w:rsidRPr="00B5481D">
                        <w:rPr>
                          <w:b/>
                          <w:sz w:val="66"/>
                          <w:szCs w:val="66"/>
                        </w:rPr>
                        <w:t>Rödgran</w:t>
                      </w:r>
                      <w:r w:rsidR="00775880" w:rsidRPr="00B5481D">
                        <w:rPr>
                          <w:b/>
                          <w:sz w:val="66"/>
                          <w:szCs w:val="66"/>
                        </w:rPr>
                        <w:t xml:space="preserve"> </w:t>
                      </w:r>
                      <w:r w:rsidR="00775880" w:rsidRPr="00B5481D">
                        <w:rPr>
                          <w:sz w:val="40"/>
                          <w:szCs w:val="40"/>
                        </w:rPr>
                        <w:t>(175-200cm)</w:t>
                      </w:r>
                      <w:r w:rsidRPr="00B5481D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B5481D">
                        <w:rPr>
                          <w:sz w:val="66"/>
                          <w:szCs w:val="66"/>
                        </w:rPr>
                        <w:br/>
                        <w:t>350kr utan hemkörning</w:t>
                      </w:r>
                    </w:p>
                    <w:p w:rsidR="00E55647" w:rsidRPr="00B5481D" w:rsidRDefault="00E55647" w:rsidP="00B5481D">
                      <w:pPr>
                        <w:pStyle w:val="Citat"/>
                        <w:pBdr>
                          <w:top w:val="single" w:sz="48" w:space="17" w:color="4F81BD" w:themeColor="accent1"/>
                          <w:bottom w:val="single" w:sz="48" w:space="0" w:color="4F81BD" w:themeColor="accent1"/>
                        </w:pBdr>
                        <w:spacing w:line="240" w:lineRule="auto"/>
                        <w:jc w:val="center"/>
                        <w:rPr>
                          <w:sz w:val="66"/>
                          <w:szCs w:val="66"/>
                        </w:rPr>
                      </w:pPr>
                      <w:r w:rsidRPr="00B5481D">
                        <w:rPr>
                          <w:sz w:val="66"/>
                          <w:szCs w:val="66"/>
                        </w:rPr>
                        <w:t>400kr med hemkörning</w:t>
                      </w:r>
                    </w:p>
                    <w:p w:rsidR="00640BF3" w:rsidRPr="00B5481D" w:rsidRDefault="00E55647" w:rsidP="00B5481D">
                      <w:pPr>
                        <w:pStyle w:val="Citat"/>
                        <w:pBdr>
                          <w:top w:val="single" w:sz="48" w:space="17" w:color="4F81BD" w:themeColor="accent1"/>
                          <w:bottom w:val="single" w:sz="48" w:space="0" w:color="4F81BD" w:themeColor="accent1"/>
                        </w:pBdr>
                        <w:jc w:val="center"/>
                        <w:rPr>
                          <w:sz w:val="66"/>
                          <w:szCs w:val="66"/>
                        </w:rPr>
                      </w:pPr>
                      <w:r w:rsidRPr="00B5481D">
                        <w:rPr>
                          <w:b/>
                          <w:sz w:val="66"/>
                          <w:szCs w:val="66"/>
                        </w:rPr>
                        <w:t>Kungsgran</w:t>
                      </w:r>
                      <w:r w:rsidR="00775880" w:rsidRPr="00B5481D">
                        <w:rPr>
                          <w:b/>
                          <w:sz w:val="66"/>
                          <w:szCs w:val="66"/>
                        </w:rPr>
                        <w:t xml:space="preserve"> </w:t>
                      </w:r>
                      <w:r w:rsidR="00775880" w:rsidRPr="00B5481D">
                        <w:rPr>
                          <w:sz w:val="40"/>
                          <w:szCs w:val="40"/>
                        </w:rPr>
                        <w:t>(175-200cm)</w:t>
                      </w:r>
                      <w:r w:rsidRPr="00B5481D">
                        <w:rPr>
                          <w:b/>
                          <w:sz w:val="66"/>
                          <w:szCs w:val="66"/>
                        </w:rPr>
                        <w:br/>
                      </w:r>
                      <w:r w:rsidR="00640BF3" w:rsidRPr="00B5481D">
                        <w:rPr>
                          <w:sz w:val="66"/>
                          <w:szCs w:val="66"/>
                        </w:rPr>
                        <w:t>550kr utan hemkörning</w:t>
                      </w:r>
                      <w:r w:rsidR="00640BF3" w:rsidRPr="00B5481D">
                        <w:rPr>
                          <w:sz w:val="66"/>
                          <w:szCs w:val="66"/>
                        </w:rPr>
                        <w:br/>
                        <w:t>600kr med hemkörning</w:t>
                      </w:r>
                      <w:r w:rsidR="00775880" w:rsidRPr="00B5481D">
                        <w:rPr>
                          <w:sz w:val="66"/>
                          <w:szCs w:val="66"/>
                        </w:rPr>
                        <w:br/>
                      </w:r>
                      <w:r w:rsidR="00775880" w:rsidRPr="00B5481D">
                        <w:rPr>
                          <w:sz w:val="40"/>
                          <w:szCs w:val="40"/>
                        </w:rPr>
                        <w:t>(200-250cm)</w:t>
                      </w:r>
                      <w:r w:rsidR="00775880" w:rsidRPr="00B5481D">
                        <w:rPr>
                          <w:sz w:val="66"/>
                          <w:szCs w:val="66"/>
                        </w:rPr>
                        <w:br/>
                        <w:t>650kr utan hemkörning</w:t>
                      </w:r>
                      <w:r w:rsidR="00775880" w:rsidRPr="00B5481D">
                        <w:rPr>
                          <w:sz w:val="66"/>
                          <w:szCs w:val="66"/>
                        </w:rPr>
                        <w:br/>
                        <w:t>700kr med hemkörning</w:t>
                      </w:r>
                      <w:r w:rsidR="00775880" w:rsidRPr="00B5481D">
                        <w:rPr>
                          <w:sz w:val="66"/>
                          <w:szCs w:val="66"/>
                        </w:rPr>
                        <w:br/>
                      </w:r>
                      <w:r w:rsidR="00775880" w:rsidRPr="00B5481D">
                        <w:rPr>
                          <w:sz w:val="66"/>
                          <w:szCs w:val="66"/>
                        </w:rPr>
                        <w:br/>
                      </w:r>
                      <w:r w:rsidR="00640BF3" w:rsidRPr="00B5481D">
                        <w:rPr>
                          <w:sz w:val="66"/>
                          <w:szCs w:val="66"/>
                        </w:rPr>
                        <w:t>Boka upp en gran genom att:</w:t>
                      </w:r>
                      <w:r w:rsidR="00640BF3" w:rsidRPr="00B5481D">
                        <w:rPr>
                          <w:sz w:val="66"/>
                          <w:szCs w:val="66"/>
                        </w:rPr>
                        <w:br/>
                      </w:r>
                      <w:r w:rsidR="00640BF3" w:rsidRPr="00B5481D">
                        <w:rPr>
                          <w:b/>
                          <w:sz w:val="66"/>
                          <w:szCs w:val="66"/>
                        </w:rPr>
                        <w:t>Facebook:</w:t>
                      </w:r>
                      <w:r w:rsidR="00640BF3" w:rsidRPr="00B5481D">
                        <w:rPr>
                          <w:sz w:val="66"/>
                          <w:szCs w:val="66"/>
                        </w:rPr>
                        <w:t xml:space="preserve"> GranHem UF</w:t>
                      </w:r>
                      <w:r w:rsidR="00640BF3" w:rsidRPr="00B5481D">
                        <w:rPr>
                          <w:sz w:val="66"/>
                          <w:szCs w:val="66"/>
                        </w:rPr>
                        <w:br/>
                      </w:r>
                      <w:r w:rsidR="00640BF3" w:rsidRPr="00B5481D">
                        <w:rPr>
                          <w:b/>
                          <w:sz w:val="66"/>
                          <w:szCs w:val="66"/>
                        </w:rPr>
                        <w:t>Ring:</w:t>
                      </w:r>
                      <w:r w:rsidR="00640BF3" w:rsidRPr="00B5481D">
                        <w:rPr>
                          <w:sz w:val="66"/>
                          <w:szCs w:val="66"/>
                        </w:rPr>
                        <w:t xml:space="preserve"> 072-231 22 73</w:t>
                      </w:r>
                      <w:r w:rsidR="00640BF3" w:rsidRPr="00B5481D">
                        <w:rPr>
                          <w:sz w:val="66"/>
                          <w:szCs w:val="66"/>
                        </w:rPr>
                        <w:br/>
                      </w:r>
                      <w:r w:rsidR="00775880" w:rsidRPr="00B5481D">
                        <w:rPr>
                          <w:b/>
                          <w:sz w:val="66"/>
                          <w:szCs w:val="66"/>
                        </w:rPr>
                        <w:t>Mai</w:t>
                      </w:r>
                      <w:r w:rsidR="00640BF3" w:rsidRPr="00B5481D">
                        <w:rPr>
                          <w:b/>
                          <w:sz w:val="66"/>
                          <w:szCs w:val="66"/>
                        </w:rPr>
                        <w:t>l:</w:t>
                      </w:r>
                      <w:r w:rsidR="00640BF3" w:rsidRPr="00B5481D">
                        <w:rPr>
                          <w:sz w:val="66"/>
                          <w:szCs w:val="66"/>
                        </w:rPr>
                        <w:t xml:space="preserve"> granhemUF@gmail.com</w:t>
                      </w:r>
                    </w:p>
                    <w:p w:rsidR="00E55647" w:rsidRPr="00E55647" w:rsidRDefault="00E55647" w:rsidP="00E55647">
                      <w:pPr>
                        <w:rPr>
                          <w:lang w:eastAsia="sv-SE"/>
                        </w:rPr>
                      </w:pPr>
                    </w:p>
                    <w:p w:rsidR="00E55647" w:rsidRPr="00E55647" w:rsidRDefault="00E55647" w:rsidP="00E55647">
                      <w:pPr>
                        <w:rPr>
                          <w:lang w:eastAsia="sv-SE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E55647">
        <w:rPr>
          <w:noProof/>
          <w:lang w:eastAsia="sv-SE"/>
        </w:rPr>
        <w:drawing>
          <wp:inline distT="0" distB="0" distL="0" distR="0" wp14:anchorId="06BADC1C" wp14:editId="499AE1C2">
            <wp:extent cx="4710545" cy="7786255"/>
            <wp:effectExtent l="0" t="0" r="0" b="5715"/>
            <wp:docPr id="2" name="Bild 3" descr="http://www.chap-julgranar.se/wp-content/uploads/gr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ap-julgranar.se/wp-content/uploads/gran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148" cy="780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54E" w:rsidRDefault="001E3C91" w:rsidP="002D454E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</w:t>
      </w:r>
    </w:p>
    <w:p w:rsidR="001E3C91" w:rsidRPr="002D454E" w:rsidRDefault="00B5481D" w:rsidP="002D454E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EE4215">
        <w:rPr>
          <w:noProof/>
          <w:sz w:val="160"/>
          <w:szCs w:val="160"/>
          <w:lang w:eastAsia="sv-SE"/>
        </w:rPr>
        <mc:AlternateContent>
          <mc:Choice Requires="wps">
            <w:drawing>
              <wp:anchor distT="0" distB="0" distL="91440" distR="91440" simplePos="0" relativeHeight="251661312" behindDoc="0" locked="0" layoutInCell="1" allowOverlap="1" wp14:anchorId="0747A29B" wp14:editId="6235BBCB">
                <wp:simplePos x="0" y="0"/>
                <wp:positionH relativeFrom="margin">
                  <wp:posOffset>-97790</wp:posOffset>
                </wp:positionH>
                <wp:positionV relativeFrom="line">
                  <wp:posOffset>153670</wp:posOffset>
                </wp:positionV>
                <wp:extent cx="4610735" cy="4145280"/>
                <wp:effectExtent l="0" t="0" r="0" b="0"/>
                <wp:wrapSquare wrapText="bothSides"/>
                <wp:docPr id="261" name="Textruta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735" cy="414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4215" w:rsidRDefault="00EE4215" w:rsidP="00123C0F">
                            <w:pPr>
                              <w:pStyle w:val="Starktcitat"/>
                              <w:spacing w:after="0" w:line="240" w:lineRule="auto"/>
                              <w:ind w:left="0"/>
                              <w:jc w:val="center"/>
                              <w:rPr>
                                <w:rFonts w:eastAsiaTheme="minorHAnsi"/>
                                <w:color w:val="17365D" w:themeColor="text2" w:themeShade="BF"/>
                                <w:sz w:val="44"/>
                                <w:szCs w:val="44"/>
                              </w:rPr>
                            </w:pPr>
                            <w:r w:rsidRPr="00B5481D">
                              <w:rPr>
                                <w:rFonts w:asciiTheme="majorHAnsi" w:eastAsiaTheme="minorHAnsi" w:hAnsiTheme="majorHAnsi"/>
                                <w:b w:val="0"/>
                                <w:i w:val="0"/>
                                <w:color w:val="0F243E" w:themeColor="text2" w:themeShade="80"/>
                                <w:sz w:val="60"/>
                                <w:szCs w:val="60"/>
                              </w:rPr>
                              <w:t>25kr/g</w:t>
                            </w:r>
                            <w:r w:rsidR="00123C0F" w:rsidRPr="00B5481D">
                              <w:rPr>
                                <w:rFonts w:asciiTheme="majorHAnsi" w:eastAsiaTheme="minorHAnsi" w:hAnsiTheme="majorHAnsi"/>
                                <w:b w:val="0"/>
                                <w:i w:val="0"/>
                                <w:color w:val="0F243E" w:themeColor="text2" w:themeShade="80"/>
                                <w:sz w:val="60"/>
                                <w:szCs w:val="60"/>
                              </w:rPr>
                              <w:t xml:space="preserve">ran skänks till barncancerfonden vid </w:t>
                            </w:r>
                            <w:r w:rsidR="00123C0F" w:rsidRPr="00B5481D">
                              <w:rPr>
                                <w:rFonts w:asciiTheme="majorHAnsi" w:eastAsiaTheme="minorHAnsi" w:hAnsiTheme="majorHAnsi"/>
                                <w:i w:val="0"/>
                                <w:color w:val="0F243E" w:themeColor="text2" w:themeShade="80"/>
                                <w:sz w:val="60"/>
                                <w:szCs w:val="60"/>
                              </w:rPr>
                              <w:t>hemkörning</w:t>
                            </w:r>
                            <w:r w:rsidRPr="00B5481D">
                              <w:rPr>
                                <w:rFonts w:asciiTheme="majorHAnsi" w:eastAsiaTheme="minorHAnsi" w:hAnsiTheme="majorHAnsi"/>
                                <w:i w:val="0"/>
                                <w:color w:val="0F243E" w:themeColor="text2" w:themeShade="80"/>
                                <w:sz w:val="60"/>
                                <w:szCs w:val="60"/>
                              </w:rPr>
                              <w:t>.</w:t>
                            </w:r>
                            <w:r w:rsidRPr="00B5481D">
                              <w:rPr>
                                <w:rFonts w:asciiTheme="majorHAnsi" w:eastAsiaTheme="minorHAnsi" w:hAnsiTheme="majorHAnsi"/>
                                <w:b w:val="0"/>
                                <w:i w:val="0"/>
                                <w:color w:val="0F243E" w:themeColor="text2" w:themeShade="80"/>
                                <w:sz w:val="60"/>
                                <w:szCs w:val="60"/>
                              </w:rPr>
                              <w:t xml:space="preserve"> Var med och gör skillnad du med!</w:t>
                            </w:r>
                            <w:r w:rsidRPr="00775880">
                              <w:rPr>
                                <w:rFonts w:eastAsia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                                     </w:t>
                            </w:r>
                            <w:r w:rsidRPr="00EE4215">
                              <w:rPr>
                                <w:noProof/>
                              </w:rPr>
                              <w:drawing>
                                <wp:inline distT="0" distB="0" distL="0" distR="0" wp14:anchorId="2D60CFAE" wp14:editId="760C13C2">
                                  <wp:extent cx="4023259" cy="1821600"/>
                                  <wp:effectExtent l="0" t="0" r="0" b="7620"/>
                                  <wp:docPr id="4" name="Bildobjek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9024" cy="18377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3C91" w:rsidRPr="001E3C91" w:rsidRDefault="001E3C91" w:rsidP="001E3C91">
                            <w:pPr>
                              <w:rPr>
                                <w:lang w:eastAsia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261" o:spid="_x0000_s1027" type="#_x0000_t202" style="position:absolute;left:0;text-align:left;margin-left:-7.7pt;margin-top:12.1pt;width:363.05pt;height:326.4pt;z-index:251661312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" filled="f" stroked="f" strokeweight=".5pt">
                <v:textbox inset=",7.2pt,,7.2pt">
                  <w:txbxContent>
                    <w:p w:rsidR="00EE4215" w:rsidRDefault="00EE4215" w:rsidP="00123C0F">
                      <w:pPr>
                        <w:pStyle w:val="Starktcitat"/>
                        <w:spacing w:after="0" w:line="240" w:lineRule="auto"/>
                        <w:ind w:left="0"/>
                        <w:jc w:val="center"/>
                        <w:rPr>
                          <w:rFonts w:eastAsiaTheme="minorHAnsi"/>
                          <w:color w:val="17365D" w:themeColor="text2" w:themeShade="BF"/>
                          <w:sz w:val="44"/>
                          <w:szCs w:val="44"/>
                        </w:rPr>
                      </w:pPr>
                      <w:r w:rsidRPr="00B5481D">
                        <w:rPr>
                          <w:rFonts w:asciiTheme="majorHAnsi" w:eastAsiaTheme="minorHAnsi" w:hAnsiTheme="majorHAnsi"/>
                          <w:b w:val="0"/>
                          <w:i w:val="0"/>
                          <w:color w:val="0F243E" w:themeColor="text2" w:themeShade="80"/>
                          <w:sz w:val="60"/>
                          <w:szCs w:val="60"/>
                        </w:rPr>
                        <w:t>25kr/g</w:t>
                      </w:r>
                      <w:r w:rsidR="00123C0F" w:rsidRPr="00B5481D">
                        <w:rPr>
                          <w:rFonts w:asciiTheme="majorHAnsi" w:eastAsiaTheme="minorHAnsi" w:hAnsiTheme="majorHAnsi"/>
                          <w:b w:val="0"/>
                          <w:i w:val="0"/>
                          <w:color w:val="0F243E" w:themeColor="text2" w:themeShade="80"/>
                          <w:sz w:val="60"/>
                          <w:szCs w:val="60"/>
                        </w:rPr>
                        <w:t xml:space="preserve">ran skänks till barncancerfonden vid </w:t>
                      </w:r>
                      <w:r w:rsidR="00123C0F" w:rsidRPr="00B5481D">
                        <w:rPr>
                          <w:rFonts w:asciiTheme="majorHAnsi" w:eastAsiaTheme="minorHAnsi" w:hAnsiTheme="majorHAnsi"/>
                          <w:i w:val="0"/>
                          <w:color w:val="0F243E" w:themeColor="text2" w:themeShade="80"/>
                          <w:sz w:val="60"/>
                          <w:szCs w:val="60"/>
                        </w:rPr>
                        <w:t>hemkörning</w:t>
                      </w:r>
                      <w:r w:rsidRPr="00B5481D">
                        <w:rPr>
                          <w:rFonts w:asciiTheme="majorHAnsi" w:eastAsiaTheme="minorHAnsi" w:hAnsiTheme="majorHAnsi"/>
                          <w:i w:val="0"/>
                          <w:color w:val="0F243E" w:themeColor="text2" w:themeShade="80"/>
                          <w:sz w:val="60"/>
                          <w:szCs w:val="60"/>
                        </w:rPr>
                        <w:t>.</w:t>
                      </w:r>
                      <w:r w:rsidRPr="00B5481D">
                        <w:rPr>
                          <w:rFonts w:asciiTheme="majorHAnsi" w:eastAsiaTheme="minorHAnsi" w:hAnsiTheme="majorHAnsi"/>
                          <w:b w:val="0"/>
                          <w:i w:val="0"/>
                          <w:color w:val="0F243E" w:themeColor="text2" w:themeShade="80"/>
                          <w:sz w:val="60"/>
                          <w:szCs w:val="60"/>
                        </w:rPr>
                        <w:t xml:space="preserve"> Var med och gör skillnad du med!</w:t>
                      </w:r>
                      <w:r w:rsidRPr="00775880">
                        <w:rPr>
                          <w:rFonts w:eastAsia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                                     </w:t>
                      </w:r>
                      <w:r w:rsidRPr="00EE4215">
                        <w:rPr>
                          <w:noProof/>
                        </w:rPr>
                        <w:drawing>
                          <wp:inline distT="0" distB="0" distL="0" distR="0" wp14:anchorId="2D60CFAE" wp14:editId="760C13C2">
                            <wp:extent cx="4023259" cy="1821600"/>
                            <wp:effectExtent l="0" t="0" r="0" b="7620"/>
                            <wp:docPr id="4" name="Bildobjek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9024" cy="18377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3C91" w:rsidRPr="001E3C91" w:rsidRDefault="001E3C91" w:rsidP="001E3C91">
                      <w:pPr>
                        <w:rPr>
                          <w:lang w:eastAsia="sv-SE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E3C91" w:rsidRPr="00B5481D">
        <w:rPr>
          <w:rFonts w:asciiTheme="majorHAnsi" w:hAnsiTheme="majorHAnsi"/>
          <w:b/>
          <w:sz w:val="52"/>
          <w:szCs w:val="52"/>
        </w:rPr>
        <w:t>GILLA OSS PÅ FACEBOOK</w:t>
      </w:r>
    </w:p>
    <w:p w:rsidR="00EE4215" w:rsidRPr="00EE4215" w:rsidRDefault="002D454E" w:rsidP="00B5481D">
      <w:pPr>
        <w:spacing w:line="360" w:lineRule="auto"/>
        <w:jc w:val="center"/>
      </w:pPr>
      <w:r>
        <w:rPr>
          <w:rFonts w:asciiTheme="majorHAnsi" w:hAnsiTheme="majorHAnsi"/>
          <w:b/>
          <w:noProof/>
          <w:sz w:val="52"/>
          <w:szCs w:val="52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-509756</wp:posOffset>
                </wp:positionH>
                <wp:positionV relativeFrom="paragraph">
                  <wp:posOffset>1772958</wp:posOffset>
                </wp:positionV>
                <wp:extent cx="4876800" cy="2007198"/>
                <wp:effectExtent l="0" t="0" r="19050" b="1270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2007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54E" w:rsidRPr="002D454E" w:rsidRDefault="002D454E" w:rsidP="002D454E">
                            <w:pPr>
                              <w:spacing w:line="360" w:lineRule="auto"/>
                              <w:rPr>
                                <w:rFonts w:asciiTheme="majorHAnsi" w:hAnsiTheme="majorHAnsi" w:cs="Times New Roman"/>
                                <w:sz w:val="30"/>
                                <w:szCs w:val="30"/>
                              </w:rPr>
                            </w:pPr>
                            <w:r w:rsidRPr="002D454E">
                              <w:rPr>
                                <w:rFonts w:asciiTheme="majorHAnsi" w:hAnsiTheme="majorHAnsi" w:cs="Times New Roman"/>
                                <w:sz w:val="30"/>
                                <w:szCs w:val="30"/>
                              </w:rPr>
                              <w:t>Vi är två ungdomar på 18 år från SSHL som precis har startat ett U</w:t>
                            </w:r>
                            <w:r>
                              <w:rPr>
                                <w:rFonts w:asciiTheme="majorHAnsi" w:hAnsiTheme="majorHAnsi" w:cs="Times New Roman"/>
                                <w:sz w:val="30"/>
                                <w:szCs w:val="30"/>
                              </w:rPr>
                              <w:t xml:space="preserve">F företag. Ett UF företag innebär att man får </w:t>
                            </w:r>
                            <w:r w:rsidRPr="002D454E">
                              <w:rPr>
                                <w:rFonts w:asciiTheme="majorHAnsi" w:hAnsiTheme="majorHAnsi" w:cs="Times New Roman"/>
                                <w:sz w:val="30"/>
                                <w:szCs w:val="30"/>
                              </w:rPr>
                              <w:t>chansen att</w:t>
                            </w:r>
                            <w:r>
                              <w:rPr>
                                <w:rFonts w:asciiTheme="majorHAnsi" w:hAnsiTheme="majorHAnsi" w:cs="Times New Roman"/>
                                <w:sz w:val="30"/>
                                <w:szCs w:val="30"/>
                              </w:rPr>
                              <w:t xml:space="preserve"> pro</w:t>
                            </w:r>
                            <w:r w:rsidRPr="002D454E">
                              <w:rPr>
                                <w:rFonts w:asciiTheme="majorHAnsi" w:hAnsiTheme="majorHAnsi" w:cs="Times New Roman"/>
                                <w:sz w:val="30"/>
                                <w:szCs w:val="30"/>
                              </w:rPr>
                              <w:t>va på att starta och driva ett eget företag med en egen affärsidé. Får affärsidé är då julgransförsäljning med hemkörning där en del av vinsten ges till Barncancer fonden.</w:t>
                            </w:r>
                          </w:p>
                          <w:p w:rsidR="002D454E" w:rsidRDefault="002D45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" o:spid="_x0000_s1028" type="#_x0000_t202" style="position:absolute;left:0;text-align:left;margin-left:-40.15pt;margin-top:139.6pt;width:384pt;height:158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" fillcolor="white [3201]" strokeweight=".5pt">
                <v:textbox>
                  <w:txbxContent>
                    <w:p w:rsidR="002D454E" w:rsidRPr="002D454E" w:rsidRDefault="002D454E" w:rsidP="002D454E">
                      <w:pPr>
                        <w:spacing w:line="360" w:lineRule="auto"/>
                        <w:rPr>
                          <w:rFonts w:asciiTheme="majorHAnsi" w:hAnsiTheme="majorHAnsi" w:cs="Times New Roman"/>
                          <w:sz w:val="30"/>
                          <w:szCs w:val="30"/>
                        </w:rPr>
                      </w:pPr>
                      <w:r w:rsidRPr="002D454E">
                        <w:rPr>
                          <w:rFonts w:asciiTheme="majorHAnsi" w:hAnsiTheme="majorHAnsi" w:cs="Times New Roman"/>
                          <w:sz w:val="30"/>
                          <w:szCs w:val="30"/>
                        </w:rPr>
                        <w:t>Vi är två ungdomar på 18 år från SSHL som precis har startat ett U</w:t>
                      </w:r>
                      <w:r>
                        <w:rPr>
                          <w:rFonts w:asciiTheme="majorHAnsi" w:hAnsiTheme="majorHAnsi" w:cs="Times New Roman"/>
                          <w:sz w:val="30"/>
                          <w:szCs w:val="30"/>
                        </w:rPr>
                        <w:t xml:space="preserve">F företag. Ett UF företag innebär att man får </w:t>
                      </w:r>
                      <w:r w:rsidRPr="002D454E">
                        <w:rPr>
                          <w:rFonts w:asciiTheme="majorHAnsi" w:hAnsiTheme="majorHAnsi" w:cs="Times New Roman"/>
                          <w:sz w:val="30"/>
                          <w:szCs w:val="30"/>
                        </w:rPr>
                        <w:t>chansen att</w:t>
                      </w:r>
                      <w:r>
                        <w:rPr>
                          <w:rFonts w:asciiTheme="majorHAnsi" w:hAnsiTheme="majorHAnsi" w:cs="Times New Roman"/>
                          <w:sz w:val="30"/>
                          <w:szCs w:val="30"/>
                        </w:rPr>
                        <w:t xml:space="preserve"> pro</w:t>
                      </w:r>
                      <w:r w:rsidRPr="002D454E">
                        <w:rPr>
                          <w:rFonts w:asciiTheme="majorHAnsi" w:hAnsiTheme="majorHAnsi" w:cs="Times New Roman"/>
                          <w:sz w:val="30"/>
                          <w:szCs w:val="30"/>
                        </w:rPr>
                        <w:t>va på att starta och driva ett eget företag med en egen affärsidé. Får affärsidé är då julgransförsäljning med hemkörning där en del av vinsten ges till Barncancer fonden.</w:t>
                      </w:r>
                    </w:p>
                    <w:p w:rsidR="002D454E" w:rsidRDefault="002D454E"/>
                  </w:txbxContent>
                </v:textbox>
              </v:shape>
            </w:pict>
          </mc:Fallback>
        </mc:AlternateContent>
      </w:r>
      <w:r w:rsidR="001E3C91" w:rsidRPr="00B5481D">
        <w:rPr>
          <w:rFonts w:asciiTheme="majorHAnsi" w:hAnsiTheme="majorHAnsi"/>
          <w:b/>
          <w:sz w:val="52"/>
          <w:szCs w:val="52"/>
        </w:rPr>
        <w:t>#GranHemUF</w:t>
      </w:r>
      <w:r w:rsidR="001E3C91">
        <w:rPr>
          <w:rFonts w:asciiTheme="majorHAnsi" w:hAnsiTheme="majorHAnsi"/>
          <w:b/>
          <w:sz w:val="32"/>
          <w:szCs w:val="32"/>
        </w:rPr>
        <w:br/>
      </w:r>
      <w:r>
        <w:rPr>
          <w:rFonts w:asciiTheme="majorHAnsi" w:hAnsiTheme="majorHAnsi"/>
          <w:b/>
          <w:sz w:val="52"/>
          <w:szCs w:val="52"/>
        </w:rPr>
        <w:t xml:space="preserve">      </w:t>
      </w:r>
      <w:r w:rsidR="001E3C91">
        <w:rPr>
          <w:noProof/>
          <w:lang w:eastAsia="sv-SE"/>
        </w:rPr>
        <w:drawing>
          <wp:inline distT="0" distB="0" distL="0" distR="0" wp14:anchorId="062EFCD6" wp14:editId="53A65962">
            <wp:extent cx="1467111" cy="1108363"/>
            <wp:effectExtent l="0" t="0" r="0" b="0"/>
            <wp:docPr id="5" name="Bildobjekt 5" descr="http://jcsocialmarketing.com/wp-content/uploads/2014/08/facebook_like_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csocialmarketing.com/wp-content/uploads/2014/08/facebook_like_logo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058" cy="113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sz w:val="52"/>
          <w:szCs w:val="52"/>
        </w:rPr>
        <w:br/>
      </w:r>
    </w:p>
    <w:sectPr w:rsidR="00EE4215" w:rsidRPr="00EE4215" w:rsidSect="00B5481D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47"/>
    <w:rsid w:val="00123C0F"/>
    <w:rsid w:val="001E3C91"/>
    <w:rsid w:val="002D454E"/>
    <w:rsid w:val="005E5539"/>
    <w:rsid w:val="00640BF3"/>
    <w:rsid w:val="00761FCE"/>
    <w:rsid w:val="00775880"/>
    <w:rsid w:val="00B5481D"/>
    <w:rsid w:val="00C72A09"/>
    <w:rsid w:val="00C91E47"/>
    <w:rsid w:val="00E55647"/>
    <w:rsid w:val="00EE4215"/>
    <w:rsid w:val="00F2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647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E55647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E55647"/>
    <w:rPr>
      <w:rFonts w:eastAsiaTheme="minorEastAsia"/>
      <w:i/>
      <w:iCs/>
      <w:color w:val="000000" w:themeColor="text1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421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sv-SE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4215"/>
    <w:rPr>
      <w:rFonts w:eastAsiaTheme="minorEastAsia"/>
      <w:b/>
      <w:bCs/>
      <w:i/>
      <w:iCs/>
      <w:color w:val="4F81BD" w:themeColor="accent1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647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E55647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E55647"/>
    <w:rPr>
      <w:rFonts w:eastAsiaTheme="minorEastAsia"/>
      <w:i/>
      <w:iCs/>
      <w:color w:val="000000" w:themeColor="text1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421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sv-SE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4215"/>
    <w:rPr>
      <w:rFonts w:eastAsiaTheme="minorEastAsia"/>
      <w:b/>
      <w:bCs/>
      <w:i/>
      <w:iCs/>
      <w:color w:val="4F81BD" w:themeColor="accent1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emachines</cp:lastModifiedBy>
  <cp:revision>3</cp:revision>
  <cp:lastPrinted>2015-11-18T14:18:00Z</cp:lastPrinted>
  <dcterms:created xsi:type="dcterms:W3CDTF">2015-11-16T10:17:00Z</dcterms:created>
  <dcterms:modified xsi:type="dcterms:W3CDTF">2015-11-18T16:09:00Z</dcterms:modified>
</cp:coreProperties>
</file>